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BFF" w:rsidRPr="007145D9" w:rsidRDefault="003F5650" w:rsidP="004D7BFF">
      <w:pPr>
        <w:jc w:val="both"/>
        <w:rPr>
          <w:rFonts w:ascii="Futura Bk" w:hAnsi="Futura Bk" w:cs="Arial"/>
          <w:b/>
          <w:sz w:val="30"/>
          <w:szCs w:val="30"/>
        </w:rPr>
      </w:pPr>
      <w:r>
        <w:rPr>
          <w:b/>
          <w:noProof/>
          <w:sz w:val="30"/>
          <w:szCs w:val="30"/>
        </w:rPr>
        <mc:AlternateContent>
          <mc:Choice Requires="aink">
            <w:drawing>
              <wp:anchor distT="0" distB="0" distL="114300" distR="114300" simplePos="0" relativeHeight="251660288" behindDoc="0" locked="0" layoutInCell="1" allowOverlap="1">
                <wp:simplePos x="0" y="0"/>
                <wp:positionH relativeFrom="column">
                  <wp:posOffset>-2323765</wp:posOffset>
                </wp:positionH>
                <wp:positionV relativeFrom="paragraph">
                  <wp:posOffset>-178645</wp:posOffset>
                </wp:positionV>
                <wp:extent cx="360" cy="360"/>
                <wp:effectExtent l="57150" t="57150" r="57150" b="57150"/>
                <wp:wrapNone/>
                <wp:docPr id="6" name="Freihand 6"/>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drawing>
              <wp:anchor distT="0" distB="0" distL="114300" distR="114300" simplePos="0" relativeHeight="251660288" behindDoc="0" locked="0" layoutInCell="1" allowOverlap="1">
                <wp:simplePos x="0" y="0"/>
                <wp:positionH relativeFrom="column">
                  <wp:posOffset>-2323765</wp:posOffset>
                </wp:positionH>
                <wp:positionV relativeFrom="paragraph">
                  <wp:posOffset>-178645</wp:posOffset>
                </wp:positionV>
                <wp:extent cx="360" cy="360"/>
                <wp:effectExtent l="57150" t="57150" r="57150" b="57150"/>
                <wp:wrapNone/>
                <wp:docPr id="6"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8"/>
                        <a:stretch>
                          <a:fillRect/>
                        </a:stretch>
                      </pic:blipFill>
                      <pic:spPr>
                        <a:xfrm>
                          <a:off x="0" y="0"/>
                          <a:ext cx="36000" cy="36000"/>
                        </a:xfrm>
                        <a:prstGeom prst="rect">
                          <a:avLst/>
                        </a:prstGeom>
                      </pic:spPr>
                    </pic:pic>
                  </a:graphicData>
                </a:graphic>
              </wp:anchor>
            </w:drawing>
          </mc:Fallback>
        </mc:AlternateContent>
      </w:r>
      <w:r w:rsidR="004D7BFF" w:rsidRPr="007145D9">
        <w:rPr>
          <w:b/>
          <w:noProof/>
          <w:sz w:val="30"/>
          <w:szCs w:val="30"/>
        </w:rPr>
        <mc:AlternateContent>
          <mc:Choice Requires="wps">
            <w:drawing>
              <wp:anchor distT="0" distB="0" distL="114300" distR="114300" simplePos="0" relativeHeight="251659264" behindDoc="0" locked="0" layoutInCell="1" allowOverlap="1" wp14:anchorId="0DF454F9" wp14:editId="716C9C9C">
                <wp:simplePos x="0" y="0"/>
                <wp:positionH relativeFrom="column">
                  <wp:posOffset>3991610</wp:posOffset>
                </wp:positionH>
                <wp:positionV relativeFrom="paragraph">
                  <wp:posOffset>2540</wp:posOffset>
                </wp:positionV>
                <wp:extent cx="2066925" cy="165735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65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7BFF" w:rsidRPr="00916A08" w:rsidRDefault="004D7BFF" w:rsidP="004D7BFF">
                            <w:pPr>
                              <w:jc w:val="right"/>
                              <w:rPr>
                                <w:rFonts w:ascii="Futura Bk" w:hAnsi="Futura Bk" w:cs="Arial"/>
                                <w:b/>
                                <w:color w:val="999999"/>
                                <w:sz w:val="22"/>
                                <w:szCs w:val="22"/>
                              </w:rPr>
                            </w:pPr>
                            <w:r w:rsidRPr="00916A08">
                              <w:rPr>
                                <w:rFonts w:ascii="Futura Bk" w:hAnsi="Futura Bk" w:cs="Arial"/>
                                <w:b/>
                                <w:color w:val="999999"/>
                                <w:sz w:val="22"/>
                                <w:szCs w:val="22"/>
                              </w:rPr>
                              <w:t>Kontakt</w:t>
                            </w:r>
                          </w:p>
                          <w:p w:rsidR="004D7BFF" w:rsidRPr="00916A08" w:rsidRDefault="004D7BFF" w:rsidP="004D7BFF">
                            <w:pPr>
                              <w:jc w:val="right"/>
                              <w:rPr>
                                <w:rFonts w:ascii="Futura Bk" w:hAnsi="Futura Bk" w:cs="Arial"/>
                                <w:color w:val="999999"/>
                                <w:sz w:val="22"/>
                                <w:szCs w:val="22"/>
                              </w:rPr>
                            </w:pPr>
                          </w:p>
                          <w:p w:rsidR="004D7BFF" w:rsidRDefault="004D7BFF" w:rsidP="004D7BFF">
                            <w:pPr>
                              <w:jc w:val="right"/>
                              <w:rPr>
                                <w:rFonts w:ascii="Futura Bk" w:hAnsi="Futura Bk" w:cs="Arial"/>
                                <w:color w:val="999999"/>
                                <w:sz w:val="22"/>
                                <w:szCs w:val="22"/>
                              </w:rPr>
                            </w:pPr>
                            <w:r>
                              <w:rPr>
                                <w:rFonts w:ascii="Futura Bk" w:hAnsi="Futura Bk" w:cs="Arial"/>
                                <w:color w:val="999999"/>
                                <w:sz w:val="22"/>
                                <w:szCs w:val="22"/>
                              </w:rPr>
                              <w:t>Daniela Deubel</w:t>
                            </w:r>
                          </w:p>
                          <w:p w:rsidR="004D7BFF" w:rsidRPr="00916A08" w:rsidRDefault="004D7BFF" w:rsidP="004D7BFF">
                            <w:pPr>
                              <w:jc w:val="right"/>
                              <w:rPr>
                                <w:rFonts w:ascii="Futura Bk" w:hAnsi="Futura Bk" w:cs="Arial"/>
                                <w:color w:val="999999"/>
                                <w:sz w:val="22"/>
                                <w:szCs w:val="22"/>
                              </w:rPr>
                            </w:pPr>
                            <w:r>
                              <w:rPr>
                                <w:rFonts w:ascii="Futura Bk" w:hAnsi="Futura Bk" w:cs="Arial"/>
                                <w:color w:val="999999"/>
                                <w:sz w:val="22"/>
                                <w:szCs w:val="22"/>
                              </w:rPr>
                              <w:t>Bereichsleitung Marketing &amp; Kommunikation</w:t>
                            </w:r>
                          </w:p>
                          <w:p w:rsidR="004D7BFF" w:rsidRPr="00C96FDE" w:rsidRDefault="004D7BFF" w:rsidP="004D7BFF">
                            <w:pPr>
                              <w:jc w:val="right"/>
                              <w:rPr>
                                <w:rFonts w:ascii="Futura Bk" w:hAnsi="Futura Bk" w:cs="Arial"/>
                                <w:color w:val="999999"/>
                                <w:sz w:val="22"/>
                                <w:szCs w:val="22"/>
                                <w:lang w:val="en-GB"/>
                              </w:rPr>
                            </w:pPr>
                            <w:r w:rsidRPr="00C96FDE">
                              <w:rPr>
                                <w:rFonts w:ascii="Futura Bk" w:hAnsi="Futura Bk" w:cs="Arial"/>
                                <w:color w:val="999999"/>
                                <w:sz w:val="22"/>
                                <w:szCs w:val="22"/>
                                <w:lang w:val="en-GB"/>
                              </w:rPr>
                              <w:t>Tel.: 033394 51-290</w:t>
                            </w:r>
                          </w:p>
                          <w:p w:rsidR="004D7BFF" w:rsidRPr="00C96FDE" w:rsidRDefault="004D7BFF" w:rsidP="004D7BFF">
                            <w:pPr>
                              <w:jc w:val="right"/>
                              <w:rPr>
                                <w:rFonts w:ascii="Futura Bk" w:hAnsi="Futura Bk" w:cs="Arial"/>
                                <w:color w:val="999999"/>
                                <w:sz w:val="22"/>
                                <w:szCs w:val="22"/>
                                <w:lang w:val="en-GB"/>
                              </w:rPr>
                            </w:pPr>
                            <w:r w:rsidRPr="00C96FDE">
                              <w:rPr>
                                <w:rFonts w:ascii="Futura Bk" w:hAnsi="Futura Bk" w:cs="Arial"/>
                                <w:color w:val="999999"/>
                                <w:sz w:val="22"/>
                                <w:szCs w:val="22"/>
                                <w:lang w:val="en-GB"/>
                              </w:rPr>
                              <w:t>Fax: 033394 51-210</w:t>
                            </w:r>
                          </w:p>
                          <w:p w:rsidR="004D7BFF" w:rsidRPr="00C96FDE" w:rsidRDefault="00F61877" w:rsidP="004D7BFF">
                            <w:pPr>
                              <w:jc w:val="right"/>
                              <w:rPr>
                                <w:color w:val="999999"/>
                                <w:lang w:val="en-GB"/>
                              </w:rPr>
                            </w:pPr>
                            <w:hyperlink r:id="rId9" w:history="1">
                              <w:r w:rsidR="004D7BFF" w:rsidRPr="00C96FDE">
                                <w:rPr>
                                  <w:rStyle w:val="Hyperlink"/>
                                  <w:rFonts w:ascii="Futura Bk" w:hAnsi="Futura Bk" w:cs="Arial"/>
                                  <w:sz w:val="22"/>
                                  <w:szCs w:val="22"/>
                                  <w:lang w:val="en-GB"/>
                                </w:rPr>
                                <w:t>daniela.deubel@igefa.de</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F454F9" id="_x0000_t202" coordsize="21600,21600" o:spt="202" path="m,l,21600r21600,l21600,xe">
                <v:stroke joinstyle="miter"/>
                <v:path gradientshapeok="t" o:connecttype="rect"/>
              </v:shapetype>
              <v:shape id="Text Box 2" o:spid="_x0000_s1026" type="#_x0000_t202" style="position:absolute;left:0;text-align:left;margin-left:314.3pt;margin-top:.2pt;width:162.75pt;height:1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" filled="f" stroked="f">
                <v:textbox>
                  <w:txbxContent>
                    <w:p w:rsidR="004D7BFF" w:rsidRPr="00916A08" w:rsidRDefault="004D7BFF" w:rsidP="004D7BFF">
                      <w:pPr>
                        <w:jc w:val="right"/>
                        <w:rPr>
                          <w:rFonts w:ascii="Futura Bk" w:hAnsi="Futura Bk" w:cs="Arial"/>
                          <w:b/>
                          <w:color w:val="999999"/>
                          <w:sz w:val="22"/>
                          <w:szCs w:val="22"/>
                        </w:rPr>
                      </w:pPr>
                      <w:r w:rsidRPr="00916A08">
                        <w:rPr>
                          <w:rFonts w:ascii="Futura Bk" w:hAnsi="Futura Bk" w:cs="Arial"/>
                          <w:b/>
                          <w:color w:val="999999"/>
                          <w:sz w:val="22"/>
                          <w:szCs w:val="22"/>
                        </w:rPr>
                        <w:t>Kontakt</w:t>
                      </w:r>
                    </w:p>
                    <w:p w:rsidR="004D7BFF" w:rsidRPr="00916A08" w:rsidRDefault="004D7BFF" w:rsidP="004D7BFF">
                      <w:pPr>
                        <w:jc w:val="right"/>
                        <w:rPr>
                          <w:rFonts w:ascii="Futura Bk" w:hAnsi="Futura Bk" w:cs="Arial"/>
                          <w:color w:val="999999"/>
                          <w:sz w:val="22"/>
                          <w:szCs w:val="22"/>
                        </w:rPr>
                      </w:pPr>
                    </w:p>
                    <w:p w:rsidR="004D7BFF" w:rsidRDefault="004D7BFF" w:rsidP="004D7BFF">
                      <w:pPr>
                        <w:jc w:val="right"/>
                        <w:rPr>
                          <w:rFonts w:ascii="Futura Bk" w:hAnsi="Futura Bk" w:cs="Arial"/>
                          <w:color w:val="999999"/>
                          <w:sz w:val="22"/>
                          <w:szCs w:val="22"/>
                        </w:rPr>
                      </w:pPr>
                      <w:r>
                        <w:rPr>
                          <w:rFonts w:ascii="Futura Bk" w:hAnsi="Futura Bk" w:cs="Arial"/>
                          <w:color w:val="999999"/>
                          <w:sz w:val="22"/>
                          <w:szCs w:val="22"/>
                        </w:rPr>
                        <w:t>Daniela Deubel</w:t>
                      </w:r>
                    </w:p>
                    <w:p w:rsidR="004D7BFF" w:rsidRPr="00916A08" w:rsidRDefault="004D7BFF" w:rsidP="004D7BFF">
                      <w:pPr>
                        <w:jc w:val="right"/>
                        <w:rPr>
                          <w:rFonts w:ascii="Futura Bk" w:hAnsi="Futura Bk" w:cs="Arial"/>
                          <w:color w:val="999999"/>
                          <w:sz w:val="22"/>
                          <w:szCs w:val="22"/>
                        </w:rPr>
                      </w:pPr>
                      <w:r>
                        <w:rPr>
                          <w:rFonts w:ascii="Futura Bk" w:hAnsi="Futura Bk" w:cs="Arial"/>
                          <w:color w:val="999999"/>
                          <w:sz w:val="22"/>
                          <w:szCs w:val="22"/>
                        </w:rPr>
                        <w:t>Bereichsleitung Marketing &amp; Kommunikation</w:t>
                      </w:r>
                    </w:p>
                    <w:p w:rsidR="004D7BFF" w:rsidRPr="00C96FDE" w:rsidRDefault="004D7BFF" w:rsidP="004D7BFF">
                      <w:pPr>
                        <w:jc w:val="right"/>
                        <w:rPr>
                          <w:rFonts w:ascii="Futura Bk" w:hAnsi="Futura Bk" w:cs="Arial"/>
                          <w:color w:val="999999"/>
                          <w:sz w:val="22"/>
                          <w:szCs w:val="22"/>
                          <w:lang w:val="en-GB"/>
                        </w:rPr>
                      </w:pPr>
                      <w:r w:rsidRPr="00C96FDE">
                        <w:rPr>
                          <w:rFonts w:ascii="Futura Bk" w:hAnsi="Futura Bk" w:cs="Arial"/>
                          <w:color w:val="999999"/>
                          <w:sz w:val="22"/>
                          <w:szCs w:val="22"/>
                          <w:lang w:val="en-GB"/>
                        </w:rPr>
                        <w:t>Tel.: 033394 51-290</w:t>
                      </w:r>
                    </w:p>
                    <w:p w:rsidR="004D7BFF" w:rsidRPr="00C96FDE" w:rsidRDefault="004D7BFF" w:rsidP="004D7BFF">
                      <w:pPr>
                        <w:jc w:val="right"/>
                        <w:rPr>
                          <w:rFonts w:ascii="Futura Bk" w:hAnsi="Futura Bk" w:cs="Arial"/>
                          <w:color w:val="999999"/>
                          <w:sz w:val="22"/>
                          <w:szCs w:val="22"/>
                          <w:lang w:val="en-GB"/>
                        </w:rPr>
                      </w:pPr>
                      <w:r w:rsidRPr="00C96FDE">
                        <w:rPr>
                          <w:rFonts w:ascii="Futura Bk" w:hAnsi="Futura Bk" w:cs="Arial"/>
                          <w:color w:val="999999"/>
                          <w:sz w:val="22"/>
                          <w:szCs w:val="22"/>
                          <w:lang w:val="en-GB"/>
                        </w:rPr>
                        <w:t>Fax: 033394 51-210</w:t>
                      </w:r>
                    </w:p>
                    <w:p w:rsidR="004D7BFF" w:rsidRPr="00C96FDE" w:rsidRDefault="00F61877" w:rsidP="004D7BFF">
                      <w:pPr>
                        <w:jc w:val="right"/>
                        <w:rPr>
                          <w:color w:val="999999"/>
                          <w:lang w:val="en-GB"/>
                        </w:rPr>
                      </w:pPr>
                      <w:hyperlink r:id="rId10" w:history="1">
                        <w:r w:rsidR="004D7BFF" w:rsidRPr="00C96FDE">
                          <w:rPr>
                            <w:rStyle w:val="Hyperlink"/>
                            <w:rFonts w:ascii="Futura Bk" w:hAnsi="Futura Bk" w:cs="Arial"/>
                            <w:sz w:val="22"/>
                            <w:szCs w:val="22"/>
                            <w:lang w:val="en-GB"/>
                          </w:rPr>
                          <w:t>daniela.deubel@igefa.de</w:t>
                        </w:r>
                      </w:hyperlink>
                    </w:p>
                  </w:txbxContent>
                </v:textbox>
                <w10:wrap type="square"/>
              </v:shape>
            </w:pict>
          </mc:Fallback>
        </mc:AlternateContent>
      </w:r>
      <w:r w:rsidR="004D7BFF" w:rsidRPr="007145D9">
        <w:rPr>
          <w:rFonts w:ascii="Futura Bk" w:hAnsi="Futura Bk" w:cs="Arial"/>
          <w:b/>
          <w:sz w:val="30"/>
          <w:szCs w:val="30"/>
        </w:rPr>
        <w:t>Pressemitteilung</w:t>
      </w:r>
    </w:p>
    <w:p w:rsidR="004D7BFF" w:rsidRPr="00B77500" w:rsidRDefault="004D7BFF" w:rsidP="004D7BFF">
      <w:pPr>
        <w:jc w:val="both"/>
        <w:rPr>
          <w:rFonts w:ascii="Futura Bk" w:hAnsi="Futura Bk" w:cs="Arial"/>
          <w:sz w:val="22"/>
          <w:szCs w:val="22"/>
        </w:rPr>
      </w:pPr>
    </w:p>
    <w:p w:rsidR="004D7BFF" w:rsidRDefault="004D7BFF" w:rsidP="004D7BFF">
      <w:pPr>
        <w:jc w:val="both"/>
        <w:rPr>
          <w:rFonts w:ascii="Futura Bk" w:hAnsi="Futura Bk" w:cs="Arial"/>
          <w:b/>
          <w:sz w:val="22"/>
          <w:szCs w:val="22"/>
        </w:rPr>
      </w:pPr>
    </w:p>
    <w:p w:rsidR="004D7BFF" w:rsidRDefault="004D7BFF" w:rsidP="004D7BFF">
      <w:pPr>
        <w:jc w:val="both"/>
        <w:rPr>
          <w:rFonts w:ascii="Futura Bk" w:hAnsi="Futura Bk" w:cs="Arial"/>
          <w:b/>
          <w:sz w:val="22"/>
          <w:szCs w:val="22"/>
        </w:rPr>
      </w:pPr>
    </w:p>
    <w:p w:rsidR="004D7BFF" w:rsidRPr="00B77500" w:rsidRDefault="00C46542" w:rsidP="004D7BFF">
      <w:pPr>
        <w:jc w:val="both"/>
        <w:rPr>
          <w:rFonts w:ascii="Futura Bk" w:hAnsi="Futura Bk" w:cs="Arial"/>
          <w:b/>
          <w:sz w:val="22"/>
          <w:szCs w:val="22"/>
        </w:rPr>
      </w:pPr>
      <w:r>
        <w:rPr>
          <w:rFonts w:ascii="Futura Bk" w:hAnsi="Futura Bk" w:cs="Arial"/>
          <w:b/>
          <w:noProof/>
          <w:sz w:val="22"/>
          <w:szCs w:val="22"/>
        </w:rPr>
        <mc:AlternateContent>
          <mc:Choice Requires="wpi">
            <w:drawing>
              <wp:anchor distT="0" distB="0" distL="114300" distR="114300" simplePos="0" relativeHeight="251661312" behindDoc="0" locked="0" layoutInCell="1" allowOverlap="1">
                <wp:simplePos x="0" y="0"/>
                <wp:positionH relativeFrom="column">
                  <wp:posOffset>-2238085</wp:posOffset>
                </wp:positionH>
                <wp:positionV relativeFrom="paragraph">
                  <wp:posOffset>372340</wp:posOffset>
                </wp:positionV>
                <wp:extent cx="360" cy="360"/>
                <wp:effectExtent l="95250" t="152400" r="114300" b="152400"/>
                <wp:wrapNone/>
                <wp:docPr id="12" name="Freihand 12"/>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w14:anchorId="12D28A2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12" o:spid="_x0000_s1026" type="#_x0000_t75" style="position:absolute;margin-left:-180.5pt;margin-top:20.8pt;width:8.55pt;height:17.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">
                <v:imagedata r:id="rId12" o:title=""/>
              </v:shape>
            </w:pict>
          </mc:Fallback>
        </mc:AlternateContent>
      </w:r>
    </w:p>
    <w:p w:rsidR="004D7BFF" w:rsidRPr="008D1459" w:rsidRDefault="004D7BFF" w:rsidP="004D7BFF">
      <w:pPr>
        <w:jc w:val="both"/>
        <w:rPr>
          <w:rFonts w:ascii="Futura Bk" w:hAnsi="Futura Bk" w:cs="Arial"/>
          <w:b/>
          <w:sz w:val="22"/>
          <w:szCs w:val="22"/>
        </w:rPr>
      </w:pPr>
      <w:r w:rsidRPr="008D1459">
        <w:rPr>
          <w:rFonts w:ascii="Futura Bk" w:hAnsi="Futura Bk" w:cs="Arial"/>
          <w:b/>
          <w:sz w:val="22"/>
          <w:szCs w:val="22"/>
        </w:rPr>
        <w:t>Im Verbund weltweit erfolgreich</w:t>
      </w:r>
    </w:p>
    <w:p w:rsidR="004D7BFF" w:rsidRPr="008D1459" w:rsidRDefault="004D7BFF" w:rsidP="004D7BFF">
      <w:pPr>
        <w:jc w:val="both"/>
        <w:rPr>
          <w:rFonts w:ascii="Futura Bk" w:hAnsi="Futura Bk" w:cs="Arial"/>
          <w:b/>
          <w:sz w:val="22"/>
          <w:szCs w:val="22"/>
        </w:rPr>
      </w:pPr>
    </w:p>
    <w:p w:rsidR="004D7BFF" w:rsidRPr="008D1459" w:rsidRDefault="004D7BFF" w:rsidP="004D7BFF">
      <w:pPr>
        <w:rPr>
          <w:rFonts w:ascii="Futura Bk" w:hAnsi="Futura Bk" w:cs="Arial"/>
          <w:b/>
          <w:sz w:val="22"/>
          <w:szCs w:val="22"/>
        </w:rPr>
      </w:pPr>
      <w:r w:rsidRPr="00C96FDE">
        <w:rPr>
          <w:rFonts w:ascii="Futura Bk" w:hAnsi="Futura Bk" w:cs="Arial"/>
          <w:b/>
          <w:sz w:val="22"/>
          <w:szCs w:val="22"/>
          <w:lang w:val="en-GB"/>
        </w:rPr>
        <w:t xml:space="preserve">85 Jahre Henry Kruse GmbH &amp; Co. </w:t>
      </w:r>
      <w:r w:rsidRPr="008D1459">
        <w:rPr>
          <w:rFonts w:ascii="Futura Bk" w:hAnsi="Futura Bk" w:cs="Arial"/>
          <w:b/>
          <w:sz w:val="22"/>
          <w:szCs w:val="22"/>
        </w:rPr>
        <w:t>KG: Zum Jubiläum besuchte Ministerpräsident Daniel Günther das erfolgreiche Fach</w:t>
      </w:r>
      <w:r w:rsidR="00F2076D" w:rsidRPr="008D1459">
        <w:rPr>
          <w:rFonts w:ascii="Futura Bk" w:hAnsi="Futura Bk" w:cs="Arial"/>
          <w:b/>
          <w:sz w:val="22"/>
          <w:szCs w:val="22"/>
        </w:rPr>
        <w:t>groß</w:t>
      </w:r>
      <w:r w:rsidRPr="008D1459">
        <w:rPr>
          <w:rFonts w:ascii="Futura Bk" w:hAnsi="Futura Bk" w:cs="Arial"/>
          <w:b/>
          <w:sz w:val="22"/>
          <w:szCs w:val="22"/>
        </w:rPr>
        <w:t>handelsunternehmen.</w:t>
      </w:r>
    </w:p>
    <w:p w:rsidR="004D7BFF" w:rsidRPr="008D1459" w:rsidRDefault="004D7BFF" w:rsidP="004D7BFF">
      <w:pPr>
        <w:jc w:val="both"/>
        <w:rPr>
          <w:rFonts w:ascii="Futura Bk" w:hAnsi="Futura Bk" w:cs="Arial"/>
          <w:b/>
          <w:sz w:val="22"/>
          <w:szCs w:val="22"/>
        </w:rPr>
      </w:pPr>
    </w:p>
    <w:p w:rsidR="004F1611" w:rsidRDefault="00C46542" w:rsidP="004D7BFF">
      <w:pPr>
        <w:rPr>
          <w:rFonts w:ascii="Futura Bk" w:hAnsi="Futura Bk" w:cs="Arial"/>
          <w:sz w:val="22"/>
          <w:szCs w:val="22"/>
        </w:rPr>
      </w:pPr>
      <w:r>
        <w:rPr>
          <w:rFonts w:ascii="Futura Bk" w:hAnsi="Futura Bk" w:cs="Arial"/>
          <w:i/>
          <w:noProof/>
          <w:sz w:val="22"/>
          <w:szCs w:val="22"/>
        </w:rPr>
        <mc:AlternateContent>
          <mc:Choice Requires="aink">
            <w:drawing>
              <wp:anchor distT="0" distB="0" distL="114300" distR="114300" simplePos="0" relativeHeight="251662336" behindDoc="0" locked="0" layoutInCell="1" allowOverlap="1">
                <wp:simplePos x="0" y="0"/>
                <wp:positionH relativeFrom="column">
                  <wp:posOffset>1000475</wp:posOffset>
                </wp:positionH>
                <wp:positionV relativeFrom="paragraph">
                  <wp:posOffset>810170</wp:posOffset>
                </wp:positionV>
                <wp:extent cx="360" cy="360"/>
                <wp:effectExtent l="57150" t="38100" r="38100" b="57150"/>
                <wp:wrapNone/>
                <wp:docPr id="14" name="Freihand 14"/>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drawing>
              <wp:anchor distT="0" distB="0" distL="114300" distR="114300" simplePos="0" relativeHeight="251662336" behindDoc="0" locked="0" layoutInCell="1" allowOverlap="1">
                <wp:simplePos x="0" y="0"/>
                <wp:positionH relativeFrom="column">
                  <wp:posOffset>1000475</wp:posOffset>
                </wp:positionH>
                <wp:positionV relativeFrom="paragraph">
                  <wp:posOffset>810170</wp:posOffset>
                </wp:positionV>
                <wp:extent cx="360" cy="360"/>
                <wp:effectExtent l="57150" t="38100" r="38100" b="57150"/>
                <wp:wrapNone/>
                <wp:docPr id="14" name="Freihand 14"/>
                <wp:cNvGraphicFramePr/>
                <a:graphic xmlns:a="http://schemas.openxmlformats.org/drawingml/2006/main">
                  <a:graphicData uri="http://schemas.openxmlformats.org/drawingml/2006/picture">
                    <pic:pic xmlns:pic="http://schemas.openxmlformats.org/drawingml/2006/picture">
                      <pic:nvPicPr>
                        <pic:cNvPr id="14" name="Freihand 14"/>
                        <pic:cNvPicPr/>
                      </pic:nvPicPr>
                      <pic:blipFill>
                        <a:blip r:embed="rId14"/>
                        <a:stretch>
                          <a:fillRect/>
                        </a:stretch>
                      </pic:blipFill>
                      <pic:spPr>
                        <a:xfrm>
                          <a:off x="0" y="0"/>
                          <a:ext cx="36000" cy="216000"/>
                        </a:xfrm>
                        <a:prstGeom prst="rect">
                          <a:avLst/>
                        </a:prstGeom>
                      </pic:spPr>
                    </pic:pic>
                  </a:graphicData>
                </a:graphic>
              </wp:anchor>
            </w:drawing>
          </mc:Fallback>
        </mc:AlternateContent>
      </w:r>
      <w:r w:rsidR="004422D4">
        <w:rPr>
          <w:rFonts w:ascii="Futura Bk" w:hAnsi="Futura Bk" w:cs="Arial"/>
          <w:i/>
          <w:sz w:val="22"/>
          <w:szCs w:val="22"/>
        </w:rPr>
        <w:t>Neumünster, März 2020</w:t>
      </w:r>
      <w:r w:rsidR="007145D9" w:rsidRPr="008D1459">
        <w:rPr>
          <w:rFonts w:ascii="Futura Bk" w:hAnsi="Futura Bk" w:cs="Arial"/>
          <w:i/>
          <w:sz w:val="22"/>
          <w:szCs w:val="22"/>
        </w:rPr>
        <w:t>.</w:t>
      </w:r>
      <w:r w:rsidR="007145D9" w:rsidRPr="008D1459">
        <w:rPr>
          <w:rFonts w:ascii="Futura Bk" w:hAnsi="Futura Bk" w:cs="Arial"/>
          <w:sz w:val="22"/>
          <w:szCs w:val="22"/>
        </w:rPr>
        <w:t xml:space="preserve"> </w:t>
      </w:r>
      <w:r w:rsidR="004D7BFF" w:rsidRPr="008D1459">
        <w:rPr>
          <w:rFonts w:ascii="Futura Bk" w:hAnsi="Futura Bk" w:cs="Arial"/>
          <w:sz w:val="22"/>
          <w:szCs w:val="22"/>
        </w:rPr>
        <w:t>Henry Kruse ist seit 85 Jahren erfolgreich im Vertrieb von Dienstleistungen und Produkten für die professionelle Reinigung, Hygiene und Pflege, Einweg- und Verpackungsartikeln sowie Arbeitsschutz und Berufsbekleidung</w:t>
      </w:r>
      <w:r w:rsidR="0019397B" w:rsidRPr="008D1459">
        <w:rPr>
          <w:rFonts w:ascii="Futura Bk" w:hAnsi="Futura Bk" w:cs="Arial"/>
          <w:sz w:val="22"/>
          <w:szCs w:val="22"/>
        </w:rPr>
        <w:t xml:space="preserve"> für unterschiedliche Anwendungsbereiche in den Branchenschwerpunkten verarbeitende Industrie, Gastronomie</w:t>
      </w:r>
      <w:r w:rsidR="00C96FDE">
        <w:rPr>
          <w:rFonts w:ascii="Futura Bk" w:hAnsi="Futura Bk" w:cs="Arial"/>
          <w:sz w:val="22"/>
          <w:szCs w:val="22"/>
        </w:rPr>
        <w:t xml:space="preserve"> &amp; Hote</w:t>
      </w:r>
      <w:r w:rsidR="009318D2">
        <w:rPr>
          <w:rFonts w:ascii="Futura Bk" w:hAnsi="Futura Bk" w:cs="Arial"/>
          <w:sz w:val="22"/>
          <w:szCs w:val="22"/>
        </w:rPr>
        <w:t>l</w:t>
      </w:r>
      <w:r w:rsidR="00C96FDE">
        <w:rPr>
          <w:rFonts w:ascii="Futura Bk" w:hAnsi="Futura Bk" w:cs="Arial"/>
          <w:sz w:val="22"/>
          <w:szCs w:val="22"/>
        </w:rPr>
        <w:t>lerie</w:t>
      </w:r>
      <w:r w:rsidR="0019397B" w:rsidRPr="008D1459">
        <w:rPr>
          <w:rFonts w:ascii="Futura Bk" w:hAnsi="Futura Bk" w:cs="Arial"/>
          <w:sz w:val="22"/>
          <w:szCs w:val="22"/>
        </w:rPr>
        <w:t xml:space="preserve">, Gesundheitswesen sowie Gebäudereiniger-Handwerk. </w:t>
      </w:r>
      <w:r w:rsidR="004D7BFF" w:rsidRPr="008D1459">
        <w:rPr>
          <w:rFonts w:ascii="Futura Bk" w:hAnsi="Futura Bk" w:cs="Arial"/>
          <w:sz w:val="22"/>
          <w:szCs w:val="22"/>
        </w:rPr>
        <w:t>Das Firmenjubiläum war Anlass für einen Besuch von Schleswig-Holsteins Ministerpräsidenten Daniel Günther. Der nahm sic</w:t>
      </w:r>
      <w:r w:rsidR="0019397B" w:rsidRPr="008D1459">
        <w:rPr>
          <w:rFonts w:ascii="Futura Bk" w:hAnsi="Futura Bk" w:cs="Arial"/>
          <w:sz w:val="22"/>
          <w:szCs w:val="22"/>
        </w:rPr>
        <w:t>h</w:t>
      </w:r>
      <w:r w:rsidR="004D7BFF" w:rsidRPr="008D1459">
        <w:rPr>
          <w:rFonts w:ascii="Futura Bk" w:hAnsi="Futura Bk" w:cs="Arial"/>
          <w:sz w:val="22"/>
          <w:szCs w:val="22"/>
        </w:rPr>
        <w:t xml:space="preserve"> Zeit für einen Rundgang durch die vor drei Jahren neu bezogene Firmenzentrale in Neumünster und einen intensiven Austausch zu Wirtschaftsthemen mit Geschäftsführer Kai Kruse</w:t>
      </w:r>
      <w:r w:rsidR="001162F7" w:rsidRPr="008D1459">
        <w:rPr>
          <w:rFonts w:ascii="Futura Bk" w:hAnsi="Futura Bk" w:cs="Arial"/>
          <w:sz w:val="22"/>
          <w:szCs w:val="22"/>
        </w:rPr>
        <w:t>, der die Geschicke der Kruse-Gruppe bereits in dritter Generation leitet</w:t>
      </w:r>
      <w:r w:rsidR="004D7BFF" w:rsidRPr="008D1459">
        <w:rPr>
          <w:rFonts w:ascii="Futura Bk" w:hAnsi="Futura Bk" w:cs="Arial"/>
          <w:sz w:val="22"/>
          <w:szCs w:val="22"/>
        </w:rPr>
        <w:t>.</w:t>
      </w:r>
      <w:r w:rsidR="009318D2">
        <w:rPr>
          <w:rFonts w:ascii="Futura Bk" w:hAnsi="Futura Bk" w:cs="Arial"/>
          <w:sz w:val="22"/>
          <w:szCs w:val="22"/>
        </w:rPr>
        <w:t xml:space="preserve"> </w:t>
      </w:r>
    </w:p>
    <w:p w:rsidR="004F1611" w:rsidRPr="008D1459" w:rsidRDefault="004F1611" w:rsidP="004D7BFF">
      <w:pPr>
        <w:rPr>
          <w:rFonts w:ascii="Futura Bk" w:hAnsi="Futura Bk" w:cs="Arial"/>
          <w:sz w:val="22"/>
          <w:szCs w:val="22"/>
        </w:rPr>
      </w:pPr>
    </w:p>
    <w:p w:rsidR="0019397B" w:rsidRPr="008D1459" w:rsidRDefault="004D7BFF" w:rsidP="0019397B">
      <w:pPr>
        <w:rPr>
          <w:rFonts w:ascii="Futura Bk" w:hAnsi="Futura Bk" w:cs="Arial"/>
          <w:sz w:val="22"/>
          <w:szCs w:val="22"/>
        </w:rPr>
      </w:pPr>
      <w:r w:rsidRPr="008D1459">
        <w:rPr>
          <w:rFonts w:ascii="Futura Bk" w:hAnsi="Futura Bk" w:cs="Arial"/>
          <w:sz w:val="22"/>
          <w:szCs w:val="22"/>
        </w:rPr>
        <w:t>Der Kruse Firmenverbund gehört mit rund 1.000 Mitarbeitern und einem Umsatz von 290 Millionen Euro zu den größten Mitgliedern der igefa (Interessengemeinschaft der Fachgroßhändler für Sauberkeit und Hygiene). In der Fachgroßhandelsgruppe</w:t>
      </w:r>
      <w:r w:rsidR="00717F2D" w:rsidRPr="008D1459">
        <w:rPr>
          <w:rFonts w:ascii="Futura Bk" w:hAnsi="Futura Bk" w:cs="Arial"/>
          <w:sz w:val="22"/>
          <w:szCs w:val="22"/>
        </w:rPr>
        <w:t>, d</w:t>
      </w:r>
      <w:r w:rsidR="001162F7" w:rsidRPr="008D1459">
        <w:rPr>
          <w:rFonts w:ascii="Futura Bk" w:hAnsi="Futura Bk" w:cs="Arial"/>
          <w:sz w:val="22"/>
          <w:szCs w:val="22"/>
        </w:rPr>
        <w:t xml:space="preserve">eren positive Entwicklung </w:t>
      </w:r>
      <w:r w:rsidR="00231A3E" w:rsidRPr="008D1459">
        <w:rPr>
          <w:rFonts w:ascii="Futura Bk" w:hAnsi="Futura Bk" w:cs="Arial"/>
          <w:sz w:val="22"/>
          <w:szCs w:val="22"/>
        </w:rPr>
        <w:t xml:space="preserve">Kai Kruse </w:t>
      </w:r>
      <w:r w:rsidR="007145D9" w:rsidRPr="008D1459">
        <w:rPr>
          <w:rFonts w:ascii="Futura Bk" w:hAnsi="Futura Bk" w:cs="Arial"/>
          <w:sz w:val="22"/>
          <w:szCs w:val="22"/>
        </w:rPr>
        <w:t>seit 20</w:t>
      </w:r>
      <w:r w:rsidR="001162F7" w:rsidRPr="008D1459">
        <w:rPr>
          <w:rFonts w:ascii="Futura Bk" w:hAnsi="Futura Bk" w:cs="Arial"/>
          <w:sz w:val="22"/>
          <w:szCs w:val="22"/>
        </w:rPr>
        <w:t>08</w:t>
      </w:r>
      <w:r w:rsidR="007145D9" w:rsidRPr="008D1459">
        <w:rPr>
          <w:rFonts w:ascii="Futura Bk" w:hAnsi="Futura Bk" w:cs="Arial"/>
          <w:sz w:val="22"/>
          <w:szCs w:val="22"/>
        </w:rPr>
        <w:t xml:space="preserve"> </w:t>
      </w:r>
      <w:r w:rsidR="00231A3E" w:rsidRPr="008D1459">
        <w:rPr>
          <w:rFonts w:ascii="Futura Bk" w:hAnsi="Futura Bk" w:cs="Arial"/>
          <w:sz w:val="22"/>
          <w:szCs w:val="22"/>
        </w:rPr>
        <w:t xml:space="preserve">als Vorstandsvorsitzender </w:t>
      </w:r>
      <w:r w:rsidR="008E089F" w:rsidRPr="008D1459">
        <w:rPr>
          <w:rFonts w:ascii="Futura Bk" w:hAnsi="Futura Bk" w:cs="Arial"/>
          <w:sz w:val="22"/>
          <w:szCs w:val="22"/>
        </w:rPr>
        <w:t>maßgeblich vorantreibt</w:t>
      </w:r>
      <w:r w:rsidR="00717F2D" w:rsidRPr="008D1459">
        <w:rPr>
          <w:rFonts w:ascii="Futura Bk" w:hAnsi="Futura Bk" w:cs="Arial"/>
          <w:sz w:val="22"/>
          <w:szCs w:val="22"/>
        </w:rPr>
        <w:t>,</w:t>
      </w:r>
      <w:r w:rsidRPr="008D1459">
        <w:rPr>
          <w:rFonts w:ascii="Futura Bk" w:hAnsi="Futura Bk" w:cs="Arial"/>
          <w:sz w:val="22"/>
          <w:szCs w:val="22"/>
        </w:rPr>
        <w:t xml:space="preserve"> ist Henry Kruse mit </w:t>
      </w:r>
      <w:r w:rsidR="00E7027C" w:rsidRPr="008D1459">
        <w:rPr>
          <w:rFonts w:ascii="Futura Bk" w:hAnsi="Futura Bk" w:cs="Arial"/>
          <w:sz w:val="22"/>
          <w:szCs w:val="22"/>
        </w:rPr>
        <w:t>acht</w:t>
      </w:r>
      <w:r w:rsidRPr="008D1459">
        <w:rPr>
          <w:rFonts w:ascii="Futura Bk" w:hAnsi="Futura Bk" w:cs="Arial"/>
          <w:sz w:val="22"/>
          <w:szCs w:val="22"/>
        </w:rPr>
        <w:t xml:space="preserve"> Niederlassungen </w:t>
      </w:r>
      <w:r w:rsidR="0019397B" w:rsidRPr="008D1459">
        <w:rPr>
          <w:rFonts w:ascii="Futura Bk" w:hAnsi="Futura Bk" w:cs="Arial"/>
          <w:sz w:val="22"/>
          <w:szCs w:val="22"/>
        </w:rPr>
        <w:t xml:space="preserve">in Deutschland </w:t>
      </w:r>
      <w:r w:rsidRPr="008D1459">
        <w:rPr>
          <w:rFonts w:ascii="Futura Bk" w:hAnsi="Futura Bk" w:cs="Arial"/>
          <w:sz w:val="22"/>
          <w:szCs w:val="22"/>
        </w:rPr>
        <w:t xml:space="preserve">vertreten. </w:t>
      </w:r>
      <w:r w:rsidR="00F73A6A" w:rsidRPr="008D1459">
        <w:rPr>
          <w:rFonts w:ascii="Futura Bk" w:hAnsi="Futura Bk" w:cs="Arial"/>
          <w:sz w:val="22"/>
          <w:szCs w:val="22"/>
        </w:rPr>
        <w:t xml:space="preserve">Die Geschäfte beschränken sich jedoch nicht nur auf Deutschland: </w:t>
      </w:r>
      <w:r w:rsidR="006C6E5A">
        <w:rPr>
          <w:rFonts w:ascii="Futura Bk" w:hAnsi="Futura Bk" w:cs="Arial"/>
          <w:sz w:val="22"/>
          <w:szCs w:val="22"/>
        </w:rPr>
        <w:t>Mit</w:t>
      </w:r>
      <w:r w:rsidR="00F73A6A" w:rsidRPr="008D1459">
        <w:rPr>
          <w:rFonts w:ascii="Futura Bk" w:hAnsi="Futura Bk" w:cs="Arial"/>
          <w:sz w:val="22"/>
          <w:szCs w:val="22"/>
        </w:rPr>
        <w:t xml:space="preserve"> der ersten Henry-Kruse-Niederlassung in Polen wurde bereits </w:t>
      </w:r>
      <w:r w:rsidR="008D1459" w:rsidRPr="008D1459">
        <w:rPr>
          <w:rFonts w:ascii="Futura Bk" w:hAnsi="Futura Bk" w:cs="Arial"/>
          <w:sz w:val="22"/>
          <w:szCs w:val="22"/>
        </w:rPr>
        <w:t xml:space="preserve">im Jahr 1993 </w:t>
      </w:r>
      <w:r w:rsidR="00F73A6A" w:rsidRPr="008D1459">
        <w:rPr>
          <w:rFonts w:ascii="Futura Bk" w:hAnsi="Futura Bk" w:cs="Arial"/>
          <w:sz w:val="22"/>
          <w:szCs w:val="22"/>
        </w:rPr>
        <w:t xml:space="preserve">der </w:t>
      </w:r>
      <w:r w:rsidR="00F73A6A" w:rsidRPr="008D1459">
        <w:rPr>
          <w:rFonts w:ascii="Futura Bk" w:hAnsi="Futura Bk" w:cs="Arial"/>
          <w:sz w:val="22"/>
          <w:szCs w:val="22"/>
        </w:rPr>
        <w:lastRenderedPageBreak/>
        <w:t xml:space="preserve">Grundstein zur Internationalisierung gelegt. </w:t>
      </w:r>
      <w:r w:rsidR="006C6E5A">
        <w:rPr>
          <w:rFonts w:ascii="Futura Bk" w:hAnsi="Futura Bk" w:cs="Arial"/>
          <w:sz w:val="22"/>
          <w:szCs w:val="22"/>
        </w:rPr>
        <w:t xml:space="preserve">Durch die </w:t>
      </w:r>
      <w:r w:rsidR="0019397B" w:rsidRPr="008D1459">
        <w:rPr>
          <w:rFonts w:ascii="Futura Bk" w:hAnsi="Futura Bk" w:cs="Arial"/>
          <w:sz w:val="22"/>
          <w:szCs w:val="22"/>
        </w:rPr>
        <w:t>Gründung der INPACS</w:t>
      </w:r>
      <w:r w:rsidR="006C6E5A">
        <w:rPr>
          <w:rFonts w:ascii="Futura Bk" w:hAnsi="Futura Bk" w:cs="Arial"/>
          <w:sz w:val="22"/>
          <w:szCs w:val="22"/>
        </w:rPr>
        <w:t xml:space="preserve"> </w:t>
      </w:r>
      <w:r w:rsidR="000D3B97" w:rsidRPr="000D3B97">
        <w:rPr>
          <w:rFonts w:ascii="Futura Bk" w:hAnsi="Futura Bk" w:cs="Arial"/>
          <w:sz w:val="22"/>
          <w:szCs w:val="22"/>
        </w:rPr>
        <w:t xml:space="preserve">(International Partners for Hygiene and Cleaning Supplies) </w:t>
      </w:r>
      <w:r w:rsidR="0019397B" w:rsidRPr="008D1459">
        <w:rPr>
          <w:rFonts w:ascii="Futura Bk" w:hAnsi="Futura Bk" w:cs="Arial"/>
          <w:sz w:val="22"/>
          <w:szCs w:val="22"/>
        </w:rPr>
        <w:t xml:space="preserve">gelang </w:t>
      </w:r>
      <w:r w:rsidR="006C6E5A">
        <w:rPr>
          <w:rFonts w:ascii="Futura Bk" w:hAnsi="Futura Bk" w:cs="Arial"/>
          <w:sz w:val="22"/>
          <w:szCs w:val="22"/>
        </w:rPr>
        <w:t>es</w:t>
      </w:r>
      <w:r w:rsidR="002759A5">
        <w:rPr>
          <w:rFonts w:ascii="Futura Bk" w:hAnsi="Futura Bk" w:cs="Arial"/>
          <w:sz w:val="22"/>
          <w:szCs w:val="22"/>
        </w:rPr>
        <w:t xml:space="preserve"> 2004</w:t>
      </w:r>
      <w:r w:rsidR="0019397B" w:rsidRPr="008D1459">
        <w:rPr>
          <w:rFonts w:ascii="Futura Bk" w:hAnsi="Futura Bk" w:cs="Arial"/>
          <w:sz w:val="22"/>
          <w:szCs w:val="22"/>
        </w:rPr>
        <w:t>, ein internationales Fachgroßhandel</w:t>
      </w:r>
      <w:r w:rsidR="000D3B97">
        <w:rPr>
          <w:rFonts w:ascii="Futura Bk" w:hAnsi="Futura Bk" w:cs="Arial"/>
          <w:sz w:val="22"/>
          <w:szCs w:val="22"/>
        </w:rPr>
        <w:t>sn</w:t>
      </w:r>
      <w:r w:rsidR="0019397B" w:rsidRPr="008D1459">
        <w:rPr>
          <w:rFonts w:ascii="Futura Bk" w:hAnsi="Futura Bk" w:cs="Arial"/>
          <w:sz w:val="22"/>
          <w:szCs w:val="22"/>
        </w:rPr>
        <w:t xml:space="preserve">etzwerk zu etablieren, das getreu des Leitsatzes „Think global, act local“ familiengeführte, mittelständische Unternehmen aus mehr als 40 Ländern vereint, die igefa als führendes Mitglied eingeschlossen. </w:t>
      </w:r>
    </w:p>
    <w:p w:rsidR="0019397B" w:rsidRPr="008D1459" w:rsidRDefault="0019397B" w:rsidP="0019397B">
      <w:pPr>
        <w:rPr>
          <w:rFonts w:ascii="Futura Bk" w:hAnsi="Futura Bk" w:cs="Arial"/>
          <w:sz w:val="22"/>
          <w:szCs w:val="22"/>
        </w:rPr>
      </w:pPr>
    </w:p>
    <w:p w:rsidR="0019397B" w:rsidRPr="008D1459" w:rsidRDefault="0019397B" w:rsidP="0019397B">
      <w:pPr>
        <w:rPr>
          <w:rFonts w:ascii="Futura Bk" w:hAnsi="Futura Bk" w:cs="Arial"/>
          <w:sz w:val="22"/>
          <w:szCs w:val="22"/>
        </w:rPr>
      </w:pPr>
      <w:r w:rsidRPr="008D1459">
        <w:rPr>
          <w:rFonts w:ascii="Futura Bk" w:hAnsi="Futura Bk" w:cs="Arial"/>
          <w:sz w:val="22"/>
          <w:szCs w:val="22"/>
        </w:rPr>
        <w:t xml:space="preserve">Als Verbund leistungsstarker Familienunternehmen bietet die igefa überregional </w:t>
      </w:r>
      <w:r w:rsidR="00AD44D2">
        <w:rPr>
          <w:rFonts w:ascii="Futura Bk" w:hAnsi="Futura Bk" w:cs="Arial"/>
          <w:sz w:val="22"/>
          <w:szCs w:val="22"/>
        </w:rPr>
        <w:t xml:space="preserve">einen </w:t>
      </w:r>
      <w:r w:rsidRPr="008D1459">
        <w:rPr>
          <w:rFonts w:ascii="Futura Bk" w:hAnsi="Futura Bk" w:cs="Arial"/>
          <w:sz w:val="22"/>
          <w:szCs w:val="22"/>
        </w:rPr>
        <w:t>einheitlich hohen Servicestandard mit flexiblen Lösungen vor Ort. Der gemeinsame Anspruch beinhaltet aber auch die Verpflichtung zu nachhaltiger Unternehmensführung. Für ihre Leistungen in diesem Bereich wurde die igefa bereits zum zweiten Mal mit dem CSR-Gold-Rating von EcoVadis ausgezeichnet</w:t>
      </w:r>
      <w:r w:rsidR="00C96FDE">
        <w:rPr>
          <w:rFonts w:ascii="Futura Bk" w:hAnsi="Futura Bk" w:cs="Arial"/>
          <w:sz w:val="22"/>
          <w:szCs w:val="22"/>
        </w:rPr>
        <w:t xml:space="preserve"> und gehört damit zu den wenigen Vorreitern seiner Branche</w:t>
      </w:r>
      <w:r w:rsidRPr="008D1459">
        <w:rPr>
          <w:rFonts w:ascii="Futura Bk" w:hAnsi="Futura Bk" w:cs="Arial"/>
          <w:sz w:val="22"/>
          <w:szCs w:val="22"/>
        </w:rPr>
        <w:t>. EcoVadis ist eine anerkannte Plattform zur Bewertung von Lieferanten hinsichtlich ihrer Umwelt- und Sozialpraktiken.</w:t>
      </w:r>
    </w:p>
    <w:p w:rsidR="0019397B" w:rsidRPr="008D1459" w:rsidRDefault="0019397B" w:rsidP="0019397B">
      <w:pPr>
        <w:rPr>
          <w:rFonts w:ascii="Futura Bk" w:hAnsi="Futura Bk" w:cs="Arial"/>
          <w:sz w:val="22"/>
          <w:szCs w:val="22"/>
        </w:rPr>
      </w:pPr>
    </w:p>
    <w:p w:rsidR="004F1611" w:rsidRDefault="004D7BFF" w:rsidP="004F1611">
      <w:pPr>
        <w:rPr>
          <w:rFonts w:ascii="Futura Bk" w:hAnsi="Futura Bk" w:cs="Arial"/>
          <w:color w:val="FF0000"/>
          <w:sz w:val="22"/>
          <w:szCs w:val="22"/>
        </w:rPr>
      </w:pPr>
      <w:r w:rsidRPr="008D1459">
        <w:rPr>
          <w:rFonts w:ascii="Futura Bk" w:hAnsi="Futura Bk" w:cs="Arial"/>
          <w:sz w:val="22"/>
          <w:szCs w:val="22"/>
        </w:rPr>
        <w:t>„Es gehört zum Werteverständnis unseres Familienunternehmens, für Mitarbeiter, Kunden, die Gesellschaft sowie für den Umgang mit Ressourcen Verantwortung zu übernehmen“, erklärt Geschäftsführer Kai Kruse und ergänzt: „Unsere Unternehmensgeschichte beruht auf der erfolgreichen Verbindung von Tradition und Zukunftsorientierung -</w:t>
      </w:r>
      <w:r w:rsidRPr="008D1459">
        <w:rPr>
          <w:rFonts w:ascii="Arial" w:hAnsi="Arial" w:cs="Arial"/>
          <w:sz w:val="22"/>
          <w:szCs w:val="22"/>
        </w:rPr>
        <w:t xml:space="preserve">– </w:t>
      </w:r>
      <w:r w:rsidRPr="008D1459">
        <w:rPr>
          <w:rFonts w:ascii="Futura Bk" w:hAnsi="Futura Bk" w:cs="Arial"/>
          <w:sz w:val="22"/>
          <w:szCs w:val="22"/>
        </w:rPr>
        <w:t>unter anderem durch eine konsequente Digitalisierung und die Kooperation mit Hochschulen. Dabei erfinden wir uns immer wieder neu und sind unseren Marktbegleitern damit oft mehr als einen Schritt voraus.“</w:t>
      </w:r>
      <w:r w:rsidR="00366003">
        <w:rPr>
          <w:rFonts w:ascii="Futura Bk" w:hAnsi="Futura Bk" w:cs="Arial"/>
          <w:sz w:val="22"/>
          <w:szCs w:val="22"/>
        </w:rPr>
        <w:t xml:space="preserve"> </w:t>
      </w:r>
      <w:r w:rsidR="00366003" w:rsidRPr="007833D3">
        <w:rPr>
          <w:rFonts w:ascii="Futura Bk" w:hAnsi="Futura Bk" w:cs="Arial"/>
          <w:sz w:val="22"/>
          <w:szCs w:val="22"/>
        </w:rPr>
        <w:t xml:space="preserve">Die </w:t>
      </w:r>
      <w:r w:rsidR="004F1611" w:rsidRPr="007833D3">
        <w:rPr>
          <w:rFonts w:ascii="Futura Bk" w:hAnsi="Futura Bk" w:cs="Arial"/>
          <w:sz w:val="22"/>
          <w:szCs w:val="22"/>
        </w:rPr>
        <w:t>aktuell schwierige Situation in Zusammenhang mit de</w:t>
      </w:r>
      <w:r w:rsidR="00366003" w:rsidRPr="007833D3">
        <w:rPr>
          <w:rFonts w:ascii="Futura Bk" w:hAnsi="Futura Bk" w:cs="Arial"/>
          <w:sz w:val="22"/>
          <w:szCs w:val="22"/>
        </w:rPr>
        <w:t>r Ausbreitung des</w:t>
      </w:r>
      <w:r w:rsidR="004F1611" w:rsidRPr="007833D3">
        <w:rPr>
          <w:rFonts w:ascii="Futura Bk" w:hAnsi="Futura Bk" w:cs="Arial"/>
          <w:sz w:val="22"/>
          <w:szCs w:val="22"/>
        </w:rPr>
        <w:t xml:space="preserve"> Corona</w:t>
      </w:r>
      <w:r w:rsidR="00366003" w:rsidRPr="007833D3">
        <w:rPr>
          <w:rFonts w:ascii="Futura Bk" w:hAnsi="Futura Bk" w:cs="Arial"/>
          <w:sz w:val="22"/>
          <w:szCs w:val="22"/>
        </w:rPr>
        <w:t>v</w:t>
      </w:r>
      <w:r w:rsidR="004F1611" w:rsidRPr="007833D3">
        <w:rPr>
          <w:rFonts w:ascii="Futura Bk" w:hAnsi="Futura Bk" w:cs="Arial"/>
          <w:sz w:val="22"/>
          <w:szCs w:val="22"/>
        </w:rPr>
        <w:t xml:space="preserve">irus </w:t>
      </w:r>
      <w:r w:rsidR="007833D3" w:rsidRPr="007833D3">
        <w:rPr>
          <w:rFonts w:ascii="Futura Bk" w:hAnsi="Futura Bk" w:cs="Arial"/>
          <w:sz w:val="22"/>
          <w:szCs w:val="22"/>
        </w:rPr>
        <w:t xml:space="preserve">wurde im </w:t>
      </w:r>
      <w:r w:rsidR="004F1611" w:rsidRPr="007833D3">
        <w:rPr>
          <w:rFonts w:ascii="Futura Bk" w:hAnsi="Futura Bk" w:cs="Arial"/>
          <w:sz w:val="22"/>
          <w:szCs w:val="22"/>
        </w:rPr>
        <w:t xml:space="preserve">Gespräch </w:t>
      </w:r>
      <w:r w:rsidR="00366003" w:rsidRPr="007833D3">
        <w:rPr>
          <w:rFonts w:ascii="Futura Bk" w:hAnsi="Futura Bk" w:cs="Arial"/>
          <w:sz w:val="22"/>
          <w:szCs w:val="22"/>
        </w:rPr>
        <w:t xml:space="preserve">ebenfalls </w:t>
      </w:r>
      <w:r w:rsidR="007833D3" w:rsidRPr="007833D3">
        <w:rPr>
          <w:rFonts w:ascii="Futura Bk" w:hAnsi="Futura Bk" w:cs="Arial"/>
          <w:sz w:val="22"/>
          <w:szCs w:val="22"/>
        </w:rPr>
        <w:t>thematisiert</w:t>
      </w:r>
      <w:r w:rsidR="004F1611" w:rsidRPr="007833D3">
        <w:rPr>
          <w:rFonts w:ascii="Futura Bk" w:hAnsi="Futura Bk" w:cs="Arial"/>
          <w:sz w:val="22"/>
          <w:szCs w:val="22"/>
        </w:rPr>
        <w:t xml:space="preserve">: „Wir werden </w:t>
      </w:r>
      <w:r w:rsidR="00054CDB">
        <w:rPr>
          <w:rFonts w:ascii="Futura Bk" w:hAnsi="Futura Bk" w:cs="Arial"/>
          <w:sz w:val="22"/>
          <w:szCs w:val="22"/>
        </w:rPr>
        <w:t>unser Möglichstes</w:t>
      </w:r>
      <w:r w:rsidR="004F1611" w:rsidRPr="007833D3">
        <w:rPr>
          <w:rFonts w:ascii="Futura Bk" w:hAnsi="Futura Bk" w:cs="Arial"/>
          <w:sz w:val="22"/>
          <w:szCs w:val="22"/>
        </w:rPr>
        <w:t xml:space="preserve"> </w:t>
      </w:r>
      <w:r w:rsidR="007833D3" w:rsidRPr="007833D3">
        <w:rPr>
          <w:rFonts w:ascii="Futura Bk" w:hAnsi="Futura Bk" w:cs="Arial"/>
          <w:sz w:val="22"/>
          <w:szCs w:val="22"/>
        </w:rPr>
        <w:t xml:space="preserve">tun, </w:t>
      </w:r>
      <w:r w:rsidR="004F1611" w:rsidRPr="007833D3">
        <w:rPr>
          <w:rFonts w:ascii="Futura Bk" w:hAnsi="Futura Bk" w:cs="Arial"/>
          <w:sz w:val="22"/>
          <w:szCs w:val="22"/>
        </w:rPr>
        <w:t xml:space="preserve">um </w:t>
      </w:r>
      <w:r w:rsidR="00054CDB">
        <w:rPr>
          <w:rFonts w:ascii="Futura Bk" w:hAnsi="Futura Bk" w:cs="Arial"/>
          <w:sz w:val="22"/>
          <w:szCs w:val="22"/>
        </w:rPr>
        <w:t xml:space="preserve">die bei uns platzierten </w:t>
      </w:r>
      <w:r w:rsidR="004F1611" w:rsidRPr="007833D3">
        <w:rPr>
          <w:rFonts w:ascii="Futura Bk" w:hAnsi="Futura Bk" w:cs="Arial"/>
          <w:sz w:val="22"/>
          <w:szCs w:val="22"/>
        </w:rPr>
        <w:t>Versorgungsaufträge zu erfüllen</w:t>
      </w:r>
      <w:r w:rsidR="007833D3" w:rsidRPr="007833D3">
        <w:rPr>
          <w:rFonts w:ascii="Futura Bk" w:hAnsi="Futura Bk" w:cs="Arial"/>
          <w:sz w:val="22"/>
          <w:szCs w:val="22"/>
        </w:rPr>
        <w:t>“, betont Kai Kruse. „</w:t>
      </w:r>
      <w:r w:rsidR="004F1611" w:rsidRPr="007833D3">
        <w:rPr>
          <w:rFonts w:ascii="Futura Bk" w:hAnsi="Futura Bk" w:cs="Arial"/>
          <w:sz w:val="22"/>
          <w:szCs w:val="22"/>
        </w:rPr>
        <w:t xml:space="preserve">Die Belieferung unserer Kunden im Gesundheitswesen steht </w:t>
      </w:r>
      <w:r w:rsidR="007833D3" w:rsidRPr="007833D3">
        <w:rPr>
          <w:rFonts w:ascii="Futura Bk" w:hAnsi="Futura Bk" w:cs="Arial"/>
          <w:sz w:val="22"/>
          <w:szCs w:val="22"/>
        </w:rPr>
        <w:t xml:space="preserve">dabei </w:t>
      </w:r>
      <w:r w:rsidR="00AF4BEB">
        <w:rPr>
          <w:rFonts w:ascii="Futura Bk" w:hAnsi="Futura Bk" w:cs="Arial"/>
          <w:sz w:val="22"/>
          <w:szCs w:val="22"/>
        </w:rPr>
        <w:t>momentan</w:t>
      </w:r>
      <w:bookmarkStart w:id="0" w:name="_GoBack"/>
      <w:bookmarkEnd w:id="0"/>
      <w:r w:rsidR="004F1611" w:rsidRPr="007833D3">
        <w:rPr>
          <w:rFonts w:ascii="Futura Bk" w:hAnsi="Futura Bk" w:cs="Arial"/>
          <w:sz w:val="22"/>
          <w:szCs w:val="22"/>
        </w:rPr>
        <w:t xml:space="preserve"> an erster Stelle</w:t>
      </w:r>
      <w:r w:rsidR="007833D3" w:rsidRPr="007833D3">
        <w:rPr>
          <w:rFonts w:ascii="Futura Bk" w:hAnsi="Futura Bk" w:cs="Arial"/>
          <w:sz w:val="22"/>
          <w:szCs w:val="22"/>
        </w:rPr>
        <w:t xml:space="preserve">.“ </w:t>
      </w:r>
      <w:r w:rsidR="004F1611" w:rsidRPr="007833D3">
        <w:rPr>
          <w:rFonts w:ascii="Futura Bk" w:hAnsi="Futura Bk" w:cs="Arial"/>
          <w:sz w:val="22"/>
          <w:szCs w:val="22"/>
        </w:rPr>
        <w:t>Ein</w:t>
      </w:r>
      <w:r w:rsidR="00366003" w:rsidRPr="007833D3">
        <w:rPr>
          <w:rFonts w:ascii="Futura Bk" w:hAnsi="Futura Bk" w:cs="Arial"/>
          <w:sz w:val="22"/>
          <w:szCs w:val="22"/>
        </w:rPr>
        <w:t xml:space="preserve"> speziell eingerichteter </w:t>
      </w:r>
      <w:r w:rsidR="004F1611" w:rsidRPr="007833D3">
        <w:rPr>
          <w:rFonts w:ascii="Futura Bk" w:hAnsi="Futura Bk" w:cs="Arial"/>
          <w:sz w:val="22"/>
          <w:szCs w:val="22"/>
        </w:rPr>
        <w:t xml:space="preserve">Corona-Krisenstab trifft sich täglich, um eine optimale Abstimmung zwischen allen Abteilungen zu </w:t>
      </w:r>
      <w:r w:rsidR="00366003" w:rsidRPr="007833D3">
        <w:rPr>
          <w:rFonts w:ascii="Futura Bk" w:hAnsi="Futura Bk" w:cs="Arial"/>
          <w:sz w:val="22"/>
          <w:szCs w:val="22"/>
        </w:rPr>
        <w:t>erzielen</w:t>
      </w:r>
      <w:r w:rsidR="004F1611" w:rsidRPr="007833D3">
        <w:rPr>
          <w:rFonts w:ascii="Futura Bk" w:hAnsi="Futura Bk" w:cs="Arial"/>
          <w:sz w:val="22"/>
          <w:szCs w:val="22"/>
        </w:rPr>
        <w:t>.</w:t>
      </w:r>
    </w:p>
    <w:p w:rsidR="004D7BFF" w:rsidRPr="008D1459" w:rsidRDefault="004D7BFF" w:rsidP="004D7BFF">
      <w:pPr>
        <w:rPr>
          <w:rFonts w:ascii="Futura Bk" w:hAnsi="Futura Bk" w:cs="Arial"/>
          <w:b/>
          <w:sz w:val="22"/>
          <w:szCs w:val="22"/>
        </w:rPr>
      </w:pPr>
      <w:r w:rsidRPr="008D1459">
        <w:rPr>
          <w:rFonts w:ascii="Futura Bk" w:hAnsi="Futura Bk" w:cs="Arial"/>
          <w:b/>
          <w:sz w:val="22"/>
          <w:szCs w:val="22"/>
        </w:rPr>
        <w:lastRenderedPageBreak/>
        <w:t>Zum Unternehmen</w:t>
      </w:r>
    </w:p>
    <w:p w:rsidR="004D7BFF" w:rsidRPr="008D1459" w:rsidRDefault="004D7BFF" w:rsidP="004D7BFF">
      <w:pPr>
        <w:rPr>
          <w:rFonts w:ascii="Futura Bk" w:hAnsi="Futura Bk" w:cs="Arial"/>
          <w:sz w:val="22"/>
          <w:szCs w:val="22"/>
        </w:rPr>
      </w:pPr>
    </w:p>
    <w:p w:rsidR="004D7BFF" w:rsidRPr="008D1459" w:rsidRDefault="004D7BFF" w:rsidP="004D7BFF">
      <w:pPr>
        <w:spacing w:after="120"/>
        <w:rPr>
          <w:rFonts w:ascii="Futura Bk" w:hAnsi="Futura Bk" w:cs="Arial"/>
          <w:sz w:val="22"/>
          <w:szCs w:val="22"/>
        </w:rPr>
      </w:pPr>
      <w:r w:rsidRPr="008D1459">
        <w:rPr>
          <w:rFonts w:ascii="Futura Bk" w:hAnsi="Futura Bk" w:cs="Arial"/>
          <w:sz w:val="22"/>
          <w:szCs w:val="22"/>
        </w:rPr>
        <w:t xml:space="preserve">„Mit Sicherheit gut versorgt“ lautet der Leitspruch der igefa. Im Verbund der </w:t>
      </w:r>
      <w:r w:rsidR="007C1B3F">
        <w:rPr>
          <w:rFonts w:ascii="Futura Bk" w:hAnsi="Futura Bk" w:cs="Arial"/>
          <w:sz w:val="22"/>
          <w:szCs w:val="22"/>
        </w:rPr>
        <w:t>Fachgroßhandelsgruppe</w:t>
      </w:r>
      <w:r w:rsidRPr="008D1459">
        <w:rPr>
          <w:rFonts w:ascii="Futura Bk" w:hAnsi="Futura Bk" w:cs="Arial"/>
          <w:sz w:val="22"/>
          <w:szCs w:val="22"/>
        </w:rPr>
        <w:t xml:space="preserve"> versorgen sechs mittelständische Familienunternehmen bundesweit Kunden aus den Bereichen Gebäudereinigung, Gesundheitswesen, Handwerk, Verkehrswesen und Industrie bis hin zu Hotels, Restaurants und Cateringunternehmen sowie öffentlichen Einrichtungen und Kommunen. Produkte und Dienstleistungen aus </w:t>
      </w:r>
      <w:r w:rsidR="007145D9" w:rsidRPr="008D1459">
        <w:rPr>
          <w:rFonts w:ascii="Futura Bk" w:hAnsi="Futura Bk" w:cs="Arial"/>
          <w:sz w:val="22"/>
          <w:szCs w:val="22"/>
        </w:rPr>
        <w:t xml:space="preserve">den Bereichen </w:t>
      </w:r>
      <w:r w:rsidRPr="008D1459">
        <w:rPr>
          <w:rFonts w:ascii="Futura Bk" w:hAnsi="Futura Bk" w:cs="Arial"/>
          <w:sz w:val="22"/>
          <w:szCs w:val="22"/>
        </w:rPr>
        <w:t>Reinigung und Hygiene, Pflege und medizinische Hilfsmittel, Hotelkosmetik und Wellness, Arbeitsschutzausrüstung und Berufsbekleidung, Einwegverpackungen sowie Gastronomiebedarf</w:t>
      </w:r>
      <w:r w:rsidR="007145D9" w:rsidRPr="008D1459">
        <w:rPr>
          <w:rFonts w:ascii="Futura Bk" w:hAnsi="Futura Bk" w:cs="Arial"/>
          <w:sz w:val="22"/>
          <w:szCs w:val="22"/>
        </w:rPr>
        <w:t xml:space="preserve"> </w:t>
      </w:r>
      <w:r w:rsidR="005307DF">
        <w:rPr>
          <w:rFonts w:ascii="Futura Bk" w:hAnsi="Futura Bk" w:cs="Arial"/>
          <w:sz w:val="22"/>
          <w:szCs w:val="22"/>
        </w:rPr>
        <w:t xml:space="preserve">gehören </w:t>
      </w:r>
      <w:r w:rsidR="007145D9" w:rsidRPr="008D1459">
        <w:rPr>
          <w:rFonts w:ascii="Futura Bk" w:hAnsi="Futura Bk" w:cs="Arial"/>
          <w:sz w:val="22"/>
          <w:szCs w:val="22"/>
        </w:rPr>
        <w:t>zum Angebot</w:t>
      </w:r>
      <w:r w:rsidR="005307DF">
        <w:rPr>
          <w:rFonts w:ascii="Futura Bk" w:hAnsi="Futura Bk" w:cs="Arial"/>
          <w:sz w:val="22"/>
          <w:szCs w:val="22"/>
        </w:rPr>
        <w:t xml:space="preserve"> des Vollversorgungsspezialisten</w:t>
      </w:r>
      <w:r w:rsidR="007145D9" w:rsidRPr="008D1459">
        <w:rPr>
          <w:rFonts w:ascii="Futura Bk" w:hAnsi="Futura Bk" w:cs="Arial"/>
          <w:sz w:val="22"/>
          <w:szCs w:val="22"/>
        </w:rPr>
        <w:t>.</w:t>
      </w:r>
    </w:p>
    <w:p w:rsidR="004D7BFF" w:rsidRPr="008D1459" w:rsidRDefault="004D7BFF" w:rsidP="004D7BFF">
      <w:pPr>
        <w:spacing w:after="120"/>
        <w:rPr>
          <w:rFonts w:ascii="Futura Bk" w:hAnsi="Futura Bk" w:cs="Arial"/>
          <w:sz w:val="22"/>
          <w:szCs w:val="22"/>
        </w:rPr>
      </w:pPr>
      <w:r w:rsidRPr="008D1459">
        <w:rPr>
          <w:rFonts w:ascii="Futura Bk" w:hAnsi="Futura Bk" w:cs="Arial"/>
          <w:sz w:val="22"/>
          <w:szCs w:val="22"/>
        </w:rPr>
        <w:t xml:space="preserve">Die igefa steht für eine schnelle und zuverlässige Belieferung, die durch 30 Standorte mit dazugehörigen Lagern sowie eine moderne Fahrzeugflotte gewährleistet </w:t>
      </w:r>
      <w:r w:rsidR="005307DF">
        <w:rPr>
          <w:rFonts w:ascii="Futura Bk" w:hAnsi="Futura Bk" w:cs="Arial"/>
          <w:sz w:val="22"/>
          <w:szCs w:val="22"/>
        </w:rPr>
        <w:t>wird.</w:t>
      </w:r>
      <w:r w:rsidRPr="008D1459">
        <w:rPr>
          <w:rFonts w:ascii="Futura Bk" w:hAnsi="Futura Bk" w:cs="Arial"/>
          <w:sz w:val="22"/>
          <w:szCs w:val="22"/>
        </w:rPr>
        <w:t xml:space="preserve"> Neben der effizienten Beschaffung von Verbrauchsgütern profitieren igefa-Kunden auch von einer administrativen und organisatorischen Entlastung. Die Digitalisierung von täglichen Einkaufs- und Beschaffungsprozessen spielt dabei eine große Rolle</w:t>
      </w:r>
      <w:r w:rsidR="005307DF">
        <w:rPr>
          <w:rFonts w:ascii="Futura Bk" w:hAnsi="Futura Bk" w:cs="Arial"/>
          <w:sz w:val="22"/>
          <w:szCs w:val="22"/>
        </w:rPr>
        <w:t xml:space="preserve">, um </w:t>
      </w:r>
      <w:r w:rsidRPr="008D1459">
        <w:rPr>
          <w:rFonts w:ascii="Futura Bk" w:hAnsi="Futura Bk" w:cs="Arial"/>
          <w:sz w:val="22"/>
          <w:szCs w:val="22"/>
        </w:rPr>
        <w:t>Einkaufsprozesse zu automatisieren und gleichzeitig Beschaffungs- und Logistikkosten zu reduzieren. Durch die Bündelung von Artikeln, Lieferanten und Servicedienstleistungen erreicht die igefa für ihre Kunden eine hohe Sicherheit der täglichen Versorgung bei gleichzeitiger Verringerung des Verwaltungsaufwands</w:t>
      </w:r>
      <w:r w:rsidR="00C96FDE">
        <w:rPr>
          <w:rFonts w:ascii="Futura Bk" w:hAnsi="Futura Bk" w:cs="Arial"/>
          <w:sz w:val="22"/>
          <w:szCs w:val="22"/>
        </w:rPr>
        <w:t xml:space="preserve"> und der Umweltbelastung</w:t>
      </w:r>
      <w:r w:rsidRPr="008D1459">
        <w:rPr>
          <w:rFonts w:ascii="Futura Bk" w:hAnsi="Futura Bk" w:cs="Arial"/>
          <w:sz w:val="22"/>
          <w:szCs w:val="22"/>
        </w:rPr>
        <w:t>.</w:t>
      </w:r>
    </w:p>
    <w:p w:rsidR="004D7BFF" w:rsidRPr="008D1459" w:rsidRDefault="004D7BFF" w:rsidP="004D7BFF">
      <w:pPr>
        <w:rPr>
          <w:rFonts w:ascii="Futura Bk" w:hAnsi="Futura Bk" w:cs="Arial"/>
          <w:sz w:val="22"/>
          <w:szCs w:val="22"/>
        </w:rPr>
      </w:pPr>
    </w:p>
    <w:p w:rsidR="004D7BFF" w:rsidRDefault="004D7BFF" w:rsidP="004D7BFF">
      <w:pPr>
        <w:rPr>
          <w:rFonts w:ascii="Futura Bk" w:hAnsi="Futura Bk" w:cs="Arial"/>
          <w:sz w:val="22"/>
          <w:szCs w:val="22"/>
          <w:lang w:val="it-IT"/>
        </w:rPr>
      </w:pPr>
    </w:p>
    <w:p w:rsidR="008D1459" w:rsidRPr="00DD183A" w:rsidRDefault="008D1459" w:rsidP="004D7BFF">
      <w:pPr>
        <w:rPr>
          <w:rFonts w:ascii="Futura Bk" w:hAnsi="Futura Bk" w:cs="Arial"/>
          <w:sz w:val="22"/>
          <w:szCs w:val="22"/>
          <w:lang w:val="it-IT"/>
        </w:rPr>
      </w:pPr>
    </w:p>
    <w:p w:rsidR="00E83BE5" w:rsidRDefault="00E83BE5"/>
    <w:sectPr w:rsidR="00E83BE5" w:rsidSect="00736D6C">
      <w:headerReference w:type="default" r:id="rId15"/>
      <w:footerReference w:type="default" r:id="rId16"/>
      <w:pgSz w:w="11906" w:h="16838" w:code="9"/>
      <w:pgMar w:top="3056" w:right="5245" w:bottom="284" w:left="1259"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1877" w:rsidRDefault="00F61877">
      <w:r>
        <w:separator/>
      </w:r>
    </w:p>
  </w:endnote>
  <w:endnote w:type="continuationSeparator" w:id="0">
    <w:p w:rsidR="00F61877" w:rsidRDefault="00F61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w:altName w:val="Segoe UI"/>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FBD" w:rsidRDefault="004D7BFF" w:rsidP="00250FBD">
    <w:pPr>
      <w:pStyle w:val="Fuzeile"/>
      <w:tabs>
        <w:tab w:val="clear" w:pos="4536"/>
        <w:tab w:val="clear" w:pos="9072"/>
        <w:tab w:val="right" w:pos="5400"/>
      </w:tabs>
    </w:pPr>
    <w:r>
      <w:rPr>
        <w:noProof/>
      </w:rPr>
      <w:drawing>
        <wp:anchor distT="0" distB="0" distL="114300" distR="114300" simplePos="0" relativeHeight="251662336" behindDoc="0" locked="0" layoutInCell="1" allowOverlap="1" wp14:anchorId="55B7E97F" wp14:editId="0B85882E">
          <wp:simplePos x="0" y="0"/>
          <wp:positionH relativeFrom="page">
            <wp:posOffset>9525</wp:posOffset>
          </wp:positionH>
          <wp:positionV relativeFrom="paragraph">
            <wp:posOffset>-41275</wp:posOffset>
          </wp:positionV>
          <wp:extent cx="7535545" cy="904875"/>
          <wp:effectExtent l="0" t="0" r="825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gefa_Balk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5545" cy="904875"/>
                  </a:xfrm>
                  <a:prstGeom prst="rect">
                    <a:avLst/>
                  </a:prstGeom>
                </pic:spPr>
              </pic:pic>
            </a:graphicData>
          </a:graphic>
          <wp14:sizeRelH relativeFrom="margin">
            <wp14:pctWidth>0</wp14:pctWidth>
          </wp14:sizeRelH>
          <wp14:sizeRelV relativeFrom="margin">
            <wp14:pctHeight>0</wp14:pctHeight>
          </wp14:sizeRelV>
        </wp:anchor>
      </w:drawing>
    </w:r>
  </w:p>
  <w:p w:rsidR="00250FBD" w:rsidRDefault="00F61877" w:rsidP="00250FBD">
    <w:pPr>
      <w:pStyle w:val="Fuzeile"/>
      <w:tabs>
        <w:tab w:val="clear" w:pos="4536"/>
        <w:tab w:val="clear" w:pos="9072"/>
        <w:tab w:val="right" w:pos="5400"/>
      </w:tabs>
    </w:pPr>
  </w:p>
  <w:p w:rsidR="00250FBD" w:rsidRDefault="00F61877" w:rsidP="00250FBD">
    <w:pPr>
      <w:pStyle w:val="Fuzeile"/>
      <w:tabs>
        <w:tab w:val="clear" w:pos="4536"/>
        <w:tab w:val="clear" w:pos="9072"/>
        <w:tab w:val="right" w:pos="5400"/>
      </w:tabs>
    </w:pPr>
  </w:p>
  <w:p w:rsidR="007E32CA" w:rsidRDefault="00F61877" w:rsidP="00250FBD">
    <w:pPr>
      <w:pStyle w:val="Fuzeile"/>
      <w:tabs>
        <w:tab w:val="clear" w:pos="4536"/>
        <w:tab w:val="clear" w:pos="9072"/>
        <w:tab w:val="righ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1877" w:rsidRDefault="00F61877">
      <w:r>
        <w:separator/>
      </w:r>
    </w:p>
  </w:footnote>
  <w:footnote w:type="continuationSeparator" w:id="0">
    <w:p w:rsidR="00F61877" w:rsidRDefault="00F61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32CA" w:rsidRDefault="004D7BFF">
    <w:pPr>
      <w:pStyle w:val="Kopfzeile"/>
    </w:pPr>
    <w:r>
      <w:rPr>
        <w:noProof/>
      </w:rPr>
      <w:drawing>
        <wp:anchor distT="0" distB="0" distL="114300" distR="114300" simplePos="0" relativeHeight="251659264" behindDoc="0" locked="0" layoutInCell="1" allowOverlap="1" wp14:anchorId="126D4485" wp14:editId="04EA6C93">
          <wp:simplePos x="0" y="0"/>
          <wp:positionH relativeFrom="column">
            <wp:posOffset>-656590</wp:posOffset>
          </wp:positionH>
          <wp:positionV relativeFrom="paragraph">
            <wp:posOffset>216535</wp:posOffset>
          </wp:positionV>
          <wp:extent cx="7143750" cy="914400"/>
          <wp:effectExtent l="0" t="0" r="0" b="0"/>
          <wp:wrapNone/>
          <wp:docPr id="7" name="Bild 7" descr="Brief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riefbogen_Kopf"/>
                  <pic:cNvPicPr>
                    <a:picLocks noChangeAspect="1" noChangeArrowheads="1"/>
                  </pic:cNvPicPr>
                </pic:nvPicPr>
                <pic:blipFill rotWithShape="1">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b="22664"/>
                  <a:stretch/>
                </pic:blipFill>
                <pic:spPr bwMode="auto">
                  <a:xfrm>
                    <a:off x="0" y="0"/>
                    <a:ext cx="7143750"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3053F71B" wp14:editId="203B8706">
              <wp:simplePos x="0" y="0"/>
              <wp:positionH relativeFrom="margin">
                <wp:align>center</wp:align>
              </wp:positionH>
              <wp:positionV relativeFrom="paragraph">
                <wp:posOffset>164465</wp:posOffset>
              </wp:positionV>
              <wp:extent cx="4124960" cy="706120"/>
              <wp:effectExtent l="0" t="0" r="8890" b="0"/>
              <wp:wrapNone/>
              <wp:docPr id="4" name="Rechteck 4"/>
              <wp:cNvGraphicFramePr/>
              <a:graphic xmlns:a="http://schemas.openxmlformats.org/drawingml/2006/main">
                <a:graphicData uri="http://schemas.microsoft.com/office/word/2010/wordprocessingShape">
                  <wps:wsp>
                    <wps:cNvSpPr/>
                    <wps:spPr>
                      <a:xfrm>
                        <a:off x="0" y="0"/>
                        <a:ext cx="4124960" cy="7061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AA0723" id="Rechteck 4" o:spid="_x0000_s1026" style="position:absolute;margin-left:0;margin-top:12.95pt;width:324.8pt;height:55.6pt;z-index:25166028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" fillcolor="white [3212]" stroked="f" strokeweight="1pt">
              <w10:wrap anchorx="margin"/>
            </v:rect>
          </w:pict>
        </mc:Fallback>
      </mc:AlternateContent>
    </w:r>
    <w:r>
      <w:rPr>
        <w:noProof/>
      </w:rPr>
      <w:drawing>
        <wp:anchor distT="0" distB="0" distL="114300" distR="114300" simplePos="0" relativeHeight="251661312" behindDoc="0" locked="0" layoutInCell="1" allowOverlap="1" wp14:anchorId="26B7BE35" wp14:editId="7208C69A">
          <wp:simplePos x="0" y="0"/>
          <wp:positionH relativeFrom="column">
            <wp:posOffset>-180340</wp:posOffset>
          </wp:positionH>
          <wp:positionV relativeFrom="paragraph">
            <wp:posOffset>215265</wp:posOffset>
          </wp:positionV>
          <wp:extent cx="3840480" cy="540512"/>
          <wp:effectExtent l="0" t="0" r="7620" b="0"/>
          <wp:wrapNone/>
          <wp:docPr id="3" name="Grafik 3" descr="X:\Marketing\Bilddatenbank\Logos\IGEFA eigene\Handelsgesellschaft_Sicherhe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rketing\Bilddatenbank\Logos\IGEFA eigene\Handelsgesellschaft_Sicherheit.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40480" cy="54051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BFF"/>
    <w:rsid w:val="00054CDB"/>
    <w:rsid w:val="00074FB4"/>
    <w:rsid w:val="00097AF0"/>
    <w:rsid w:val="000D3B97"/>
    <w:rsid w:val="000F3559"/>
    <w:rsid w:val="00111312"/>
    <w:rsid w:val="001162F7"/>
    <w:rsid w:val="00144309"/>
    <w:rsid w:val="0019397B"/>
    <w:rsid w:val="00194C68"/>
    <w:rsid w:val="001C6526"/>
    <w:rsid w:val="00231A3E"/>
    <w:rsid w:val="002759A5"/>
    <w:rsid w:val="003211A3"/>
    <w:rsid w:val="00366003"/>
    <w:rsid w:val="003E62D7"/>
    <w:rsid w:val="003F4F93"/>
    <w:rsid w:val="003F5650"/>
    <w:rsid w:val="004422D4"/>
    <w:rsid w:val="004605DC"/>
    <w:rsid w:val="004D7BFF"/>
    <w:rsid w:val="004F1611"/>
    <w:rsid w:val="005307DF"/>
    <w:rsid w:val="005E5669"/>
    <w:rsid w:val="00677611"/>
    <w:rsid w:val="006C6E5A"/>
    <w:rsid w:val="007145D9"/>
    <w:rsid w:val="00717F2D"/>
    <w:rsid w:val="007833D3"/>
    <w:rsid w:val="007C1B3F"/>
    <w:rsid w:val="007D551C"/>
    <w:rsid w:val="00893F22"/>
    <w:rsid w:val="008B2276"/>
    <w:rsid w:val="008C0F2F"/>
    <w:rsid w:val="008D1459"/>
    <w:rsid w:val="008E089F"/>
    <w:rsid w:val="009318D2"/>
    <w:rsid w:val="009E2879"/>
    <w:rsid w:val="00A07B59"/>
    <w:rsid w:val="00A2448C"/>
    <w:rsid w:val="00AC5C4A"/>
    <w:rsid w:val="00AD44D2"/>
    <w:rsid w:val="00AF4BEB"/>
    <w:rsid w:val="00B34AE1"/>
    <w:rsid w:val="00B83DE6"/>
    <w:rsid w:val="00BC01AA"/>
    <w:rsid w:val="00C45262"/>
    <w:rsid w:val="00C46542"/>
    <w:rsid w:val="00C96FDE"/>
    <w:rsid w:val="00CE2FB5"/>
    <w:rsid w:val="00D66884"/>
    <w:rsid w:val="00DC1419"/>
    <w:rsid w:val="00E24C54"/>
    <w:rsid w:val="00E7027C"/>
    <w:rsid w:val="00E83BE5"/>
    <w:rsid w:val="00F00386"/>
    <w:rsid w:val="00F2076D"/>
    <w:rsid w:val="00F27FEE"/>
    <w:rsid w:val="00F61877"/>
    <w:rsid w:val="00F73A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78FDB"/>
  <w15:docId w15:val="{9A861A74-8F2A-47BC-B940-5C15CBDAE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4D7BFF"/>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4D7BFF"/>
    <w:pPr>
      <w:tabs>
        <w:tab w:val="center" w:pos="4536"/>
        <w:tab w:val="right" w:pos="9072"/>
      </w:tabs>
    </w:pPr>
  </w:style>
  <w:style w:type="character" w:customStyle="1" w:styleId="KopfzeileZchn">
    <w:name w:val="Kopfzeile Zchn"/>
    <w:basedOn w:val="Absatz-Standardschriftart"/>
    <w:link w:val="Kopfzeile"/>
    <w:rsid w:val="004D7BFF"/>
    <w:rPr>
      <w:rFonts w:ascii="Times New Roman" w:eastAsia="Times New Roman" w:hAnsi="Times New Roman" w:cs="Times New Roman"/>
      <w:sz w:val="24"/>
      <w:szCs w:val="24"/>
      <w:lang w:eastAsia="de-DE"/>
    </w:rPr>
  </w:style>
  <w:style w:type="paragraph" w:styleId="Fuzeile">
    <w:name w:val="footer"/>
    <w:basedOn w:val="Standard"/>
    <w:link w:val="FuzeileZchn"/>
    <w:rsid w:val="004D7BFF"/>
    <w:pPr>
      <w:tabs>
        <w:tab w:val="center" w:pos="4536"/>
        <w:tab w:val="right" w:pos="9072"/>
      </w:tabs>
    </w:pPr>
  </w:style>
  <w:style w:type="character" w:customStyle="1" w:styleId="FuzeileZchn">
    <w:name w:val="Fußzeile Zchn"/>
    <w:basedOn w:val="Absatz-Standardschriftart"/>
    <w:link w:val="Fuzeile"/>
    <w:rsid w:val="004D7BFF"/>
    <w:rPr>
      <w:rFonts w:ascii="Times New Roman" w:eastAsia="Times New Roman" w:hAnsi="Times New Roman" w:cs="Times New Roman"/>
      <w:sz w:val="24"/>
      <w:szCs w:val="24"/>
      <w:lang w:eastAsia="de-DE"/>
    </w:rPr>
  </w:style>
  <w:style w:type="character" w:styleId="Hyperlink">
    <w:name w:val="Hyperlink"/>
    <w:rsid w:val="004D7B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ink/ink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ink/ink2.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aniela.deubel@igefa.de" TargetMode="External"/><Relationship Id="rId4" Type="http://schemas.openxmlformats.org/officeDocument/2006/relationships/webSettings" Target="webSettings.xml"/><Relationship Id="rId9" Type="http://schemas.openxmlformats.org/officeDocument/2006/relationships/hyperlink" Target="mailto:daniela.deubel@igefa.de"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12-10T12:42:55.277"/>
    </inkml:context>
    <inkml:brush xml:id="br0">
      <inkml:brushProperty name="width" value="0.1" units="cm"/>
      <inkml:brushProperty name="height" value="0.1" units="cm"/>
      <inkml:brushProperty name="color" value="#AE198D"/>
      <inkml:brushProperty name="ignorePressure" value="1"/>
      <inkml:brushProperty name="inkEffects" value="galaxy"/>
      <inkml:brushProperty name="anchorX" value="1625.50159"/>
      <inkml:brushProperty name="anchorY" value="-522.42535"/>
      <inkml:brushProperty name="scaleFactor" value="0.5"/>
    </inkml:brush>
  </inkml:definitions>
  <inkml:trace contextRef="#ctx0" brushRef="#br0">1 0,'0'0,"0"0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12-10T12:52:35.992"/>
    </inkml:context>
    <inkml:brush xml:id="br0">
      <inkml:brushProperty name="width" value="0.3" units="cm"/>
      <inkml:brushProperty name="height" value="0.6" units="cm"/>
      <inkml:brushProperty name="color" value="#FF40FF"/>
      <inkml:brushProperty name="tip" value="rectangle"/>
      <inkml:brushProperty name="rasterOp" value="maskPen"/>
      <inkml:brushProperty name="ignorePressure" value="1"/>
    </inkml:brush>
  </inkml:definitions>
  <inkml:trace contextRef="#ctx0" brushRef="#br0">1 0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12-10T12:53:00.285"/>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00F5E-4384-463B-AE7B-B063BB8A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4221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Deubel, Daniela</dc:creator>
  <cp:lastModifiedBy>Deubel, Daniela</cp:lastModifiedBy>
  <cp:revision>9</cp:revision>
  <dcterms:created xsi:type="dcterms:W3CDTF">2020-03-12T08:27:00Z</dcterms:created>
  <dcterms:modified xsi:type="dcterms:W3CDTF">2020-03-12T11:38:00Z</dcterms:modified>
</cp:coreProperties>
</file>